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F055" w14:textId="77777777" w:rsidR="004E56D4" w:rsidRPr="00E6203C" w:rsidRDefault="002827E8" w:rsidP="004E56D4">
      <w:pPr>
        <w:spacing w:line="400" w:lineRule="exact"/>
        <w:jc w:val="left"/>
        <w:rPr>
          <w:rFonts w:ascii="BIZ UDPゴシック" w:eastAsia="BIZ UDPゴシック" w:hAnsi="BIZ UDPゴシック"/>
          <w:bCs/>
          <w:sz w:val="24"/>
          <w:szCs w:val="24"/>
        </w:rPr>
      </w:pPr>
      <w:r w:rsidRPr="00E6203C">
        <w:rPr>
          <w:rFonts w:ascii="BIZ UDPゴシック" w:eastAsia="BIZ UDPゴシック" w:hAnsi="BIZ UDPゴシック" w:hint="eastAsia"/>
          <w:bCs/>
          <w:sz w:val="24"/>
          <w:szCs w:val="24"/>
        </w:rPr>
        <w:t>障サ協</w:t>
      </w:r>
      <w:r w:rsidR="00F37C92" w:rsidRPr="00E6203C">
        <w:rPr>
          <w:rFonts w:ascii="BIZ UDPゴシック" w:eastAsia="BIZ UDPゴシック" w:hAnsi="BIZ UDPゴシック" w:hint="eastAsia"/>
          <w:bCs/>
          <w:sz w:val="24"/>
          <w:szCs w:val="24"/>
        </w:rPr>
        <w:t>第</w:t>
      </w:r>
      <w:r w:rsidR="00674810" w:rsidRPr="00E6203C">
        <w:rPr>
          <w:rFonts w:ascii="BIZ UDPゴシック" w:eastAsia="BIZ UDPゴシック" w:hAnsi="BIZ UDPゴシック" w:hint="eastAsia"/>
          <w:bCs/>
          <w:sz w:val="24"/>
          <w:szCs w:val="24"/>
        </w:rPr>
        <w:t>４</w:t>
      </w:r>
      <w:r w:rsidR="00F37C92" w:rsidRPr="00E6203C">
        <w:rPr>
          <w:rFonts w:ascii="BIZ UDPゴシック" w:eastAsia="BIZ UDPゴシック" w:hAnsi="BIZ UDPゴシック" w:hint="eastAsia"/>
          <w:bCs/>
          <w:sz w:val="24"/>
          <w:szCs w:val="24"/>
        </w:rPr>
        <w:t>回</w:t>
      </w:r>
      <w:r w:rsidRPr="00E6203C">
        <w:rPr>
          <w:rFonts w:ascii="BIZ UDPゴシック" w:eastAsia="BIZ UDPゴシック" w:hAnsi="BIZ UDPゴシック" w:hint="eastAsia"/>
          <w:bCs/>
          <w:sz w:val="24"/>
          <w:szCs w:val="24"/>
        </w:rPr>
        <w:t>研修会</w:t>
      </w:r>
    </w:p>
    <w:p w14:paraId="016529AA" w14:textId="18D56B1D" w:rsidR="002827E8" w:rsidRPr="00E6203C" w:rsidRDefault="007F3F2F" w:rsidP="00A84693">
      <w:pPr>
        <w:spacing w:line="400" w:lineRule="exact"/>
        <w:jc w:val="center"/>
        <w:rPr>
          <w:rFonts w:ascii="BIZ UDPゴシック" w:eastAsia="BIZ UDPゴシック" w:hAnsi="BIZ UDPゴシック"/>
          <w:bCs/>
          <w:sz w:val="28"/>
          <w:szCs w:val="28"/>
        </w:rPr>
      </w:pPr>
      <w:r w:rsidRPr="00E6203C">
        <w:rPr>
          <w:rFonts w:ascii="BIZ UDPゴシック" w:eastAsia="BIZ UDPゴシック" w:hAnsi="BIZ UDPゴシック" w:hint="eastAsia"/>
          <w:bCs/>
          <w:sz w:val="28"/>
          <w:szCs w:val="28"/>
        </w:rPr>
        <w:t>「</w:t>
      </w:r>
      <w:r w:rsidR="00674810" w:rsidRPr="00E6203C">
        <w:rPr>
          <w:rFonts w:ascii="BIZ UDPゴシック" w:eastAsia="BIZ UDPゴシック" w:hAnsi="BIZ UDPゴシック" w:hint="eastAsia"/>
          <w:bCs/>
          <w:sz w:val="28"/>
          <w:szCs w:val="28"/>
        </w:rPr>
        <w:t>職場におけるコミュニケーションの悩みを改善するオンライン研修会</w:t>
      </w:r>
      <w:r w:rsidRPr="00E6203C">
        <w:rPr>
          <w:rFonts w:ascii="BIZ UDPゴシック" w:eastAsia="BIZ UDPゴシック" w:hAnsi="BIZ UDPゴシック" w:hint="eastAsia"/>
          <w:bCs/>
          <w:sz w:val="28"/>
          <w:szCs w:val="28"/>
        </w:rPr>
        <w:t>」</w:t>
      </w:r>
    </w:p>
    <w:p w14:paraId="7D4825AA" w14:textId="54FAD827" w:rsidR="004E56D4" w:rsidRPr="00E6203C" w:rsidRDefault="004E56D4" w:rsidP="00E6203C">
      <w:pPr>
        <w:spacing w:before="240" w:after="240"/>
        <w:jc w:val="center"/>
        <w:rPr>
          <w:rFonts w:ascii="BIZ UDPゴシック" w:eastAsia="BIZ UDPゴシック" w:hAnsi="BIZ UDPゴシック" w:hint="eastAsia"/>
          <w:bCs/>
          <w:sz w:val="24"/>
          <w:szCs w:val="24"/>
        </w:rPr>
      </w:pPr>
      <w:r w:rsidRPr="00E6203C">
        <w:rPr>
          <w:rFonts w:ascii="BIZ UDPゴシック" w:eastAsia="BIZ UDPゴシック" w:hAnsi="BIZ UDPゴシック" w:hint="eastAsia"/>
          <w:bCs/>
          <w:sz w:val="28"/>
          <w:szCs w:val="28"/>
        </w:rPr>
        <w:t>受講者の感想より</w:t>
      </w:r>
    </w:p>
    <w:p w14:paraId="246C2A9B" w14:textId="555A1E45" w:rsidR="00BA461C" w:rsidRPr="004E56D4" w:rsidRDefault="00BA461C" w:rsidP="003E7A6D">
      <w:pPr>
        <w:rPr>
          <w:rFonts w:ascii="UD デジタル 教科書体 NP-R" w:eastAsia="UD デジタル 教科書体 NP-R" w:hAnsi="BIZ UDPゴシック" w:cs="ＭＳ 明朝" w:hint="eastAsia"/>
          <w:b/>
          <w:spacing w:val="-20"/>
          <w:sz w:val="28"/>
          <w:szCs w:val="28"/>
        </w:rPr>
      </w:pPr>
      <w:r w:rsidRPr="004E56D4">
        <w:rPr>
          <w:rFonts w:ascii="UD デジタル 教科書体 NP-R" w:eastAsia="UD デジタル 教科書体 NP-R" w:hAnsi="BIZ UDPゴシック" w:hint="eastAsia"/>
          <w:b/>
          <w:spacing w:val="-20"/>
          <w:sz w:val="28"/>
          <w:szCs w:val="28"/>
        </w:rPr>
        <w:t>■</w:t>
      </w:r>
      <w:r w:rsidR="001409E3" w:rsidRPr="004E56D4">
        <w:rPr>
          <w:rFonts w:ascii="UD デジタル 教科書体 NP-R" w:eastAsia="UD デジタル 教科書体 NP-R" w:hAnsi="BIZ UDPゴシック" w:hint="eastAsia"/>
          <w:b/>
          <w:spacing w:val="-20"/>
          <w:sz w:val="28"/>
          <w:szCs w:val="28"/>
        </w:rPr>
        <w:t>講義「</w:t>
      </w:r>
      <w:r w:rsidR="00C21359" w:rsidRPr="004E56D4">
        <w:rPr>
          <w:rFonts w:ascii="UD デジタル 教科書体 NP-R" w:eastAsia="UD デジタル 教科書体 NP-R" w:hAnsi="BIZ UDPゴシック" w:hint="eastAsia"/>
          <w:b/>
          <w:spacing w:val="-20"/>
          <w:sz w:val="28"/>
          <w:szCs w:val="28"/>
        </w:rPr>
        <w:t>組織の一員としての心構え</w:t>
      </w:r>
      <w:r w:rsidR="001409E3" w:rsidRPr="004E56D4">
        <w:rPr>
          <w:rFonts w:ascii="UD デジタル 教科書体 NP-R" w:eastAsia="UD デジタル 教科書体 NP-R" w:hAnsi="BIZ UDPゴシック" w:hint="eastAsia"/>
          <w:b/>
          <w:spacing w:val="-20"/>
          <w:sz w:val="28"/>
          <w:szCs w:val="28"/>
        </w:rPr>
        <w:t>」</w:t>
      </w:r>
      <w:r w:rsidR="002827E8" w:rsidRPr="004E56D4">
        <w:rPr>
          <w:rFonts w:ascii="UD デジタル 教科書体 NP-R" w:eastAsia="UD デジタル 教科書体 NP-R" w:hAnsi="BIZ UDPゴシック" w:hint="eastAsia"/>
          <w:b/>
          <w:spacing w:val="-20"/>
          <w:sz w:val="28"/>
          <w:szCs w:val="28"/>
        </w:rPr>
        <w:t>について</w:t>
      </w:r>
    </w:p>
    <w:tbl>
      <w:tblPr>
        <w:tblStyle w:val="a7"/>
        <w:tblW w:w="9776" w:type="dxa"/>
        <w:tblLook w:val="04A0" w:firstRow="1" w:lastRow="0" w:firstColumn="1" w:lastColumn="0" w:noHBand="0" w:noVBand="1"/>
      </w:tblPr>
      <w:tblGrid>
        <w:gridCol w:w="9776"/>
      </w:tblGrid>
      <w:tr w:rsidR="001656D0" w:rsidRPr="004E56D4" w14:paraId="331CE111" w14:textId="77777777" w:rsidTr="005528F0">
        <w:trPr>
          <w:trHeight w:val="680"/>
        </w:trPr>
        <w:tc>
          <w:tcPr>
            <w:tcW w:w="9776" w:type="dxa"/>
            <w:tcBorders>
              <w:top w:val="dashed" w:sz="4" w:space="0" w:color="auto"/>
              <w:left w:val="dashed" w:sz="4" w:space="0" w:color="auto"/>
              <w:bottom w:val="dashed" w:sz="4" w:space="0" w:color="auto"/>
              <w:right w:val="dashed" w:sz="4" w:space="0" w:color="auto"/>
            </w:tcBorders>
          </w:tcPr>
          <w:p w14:paraId="69985B60" w14:textId="05B3F80D" w:rsidR="000A0FF3" w:rsidRPr="004E56D4" w:rsidRDefault="00C076F7" w:rsidP="000A0FF3">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0A0FF3" w:rsidRPr="004E56D4">
              <w:rPr>
                <w:rFonts w:ascii="UD デジタル 教科書体 NP-R" w:eastAsia="UD デジタル 教科書体 NP-R" w:hAnsi="BIZ UDPゴシック" w:hint="eastAsia"/>
                <w:bCs/>
                <w:spacing w:val="-20"/>
                <w:sz w:val="24"/>
                <w:szCs w:val="24"/>
              </w:rPr>
              <w:t>マズローの欲求５段階説の話がとてもおもしろかったです。</w:t>
            </w:r>
          </w:p>
          <w:p w14:paraId="4A9ABC6F" w14:textId="6B0A64B8" w:rsidR="000A0FF3" w:rsidRPr="004E56D4" w:rsidRDefault="00C076F7" w:rsidP="000A0FF3">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0A0FF3" w:rsidRPr="004E56D4">
              <w:rPr>
                <w:rFonts w:ascii="UD デジタル 教科書体 NP-R" w:eastAsia="UD デジタル 教科書体 NP-R" w:hAnsi="BIZ UDPゴシック" w:hint="eastAsia"/>
                <w:bCs/>
                <w:spacing w:val="-20"/>
                <w:sz w:val="24"/>
                <w:szCs w:val="24"/>
              </w:rPr>
              <w:t>相手を理解するには自分を理解して取り組んでいこうと思いました。</w:t>
            </w:r>
          </w:p>
          <w:p w14:paraId="6863F179" w14:textId="7F4AD412" w:rsidR="000A0FF3" w:rsidRPr="004E56D4" w:rsidRDefault="00C076F7" w:rsidP="000A0FF3">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0A0FF3" w:rsidRPr="004E56D4">
              <w:rPr>
                <w:rFonts w:ascii="UD デジタル 教科書体 NP-R" w:eastAsia="UD デジタル 教科書体 NP-R" w:hAnsi="BIZ UDPゴシック" w:hint="eastAsia"/>
                <w:bCs/>
                <w:spacing w:val="-20"/>
                <w:sz w:val="24"/>
                <w:szCs w:val="24"/>
              </w:rPr>
              <w:t>他者を理解するには、自分のことを理解しなければならないということで、改めて、自分はどんな人間か振り返ってみました。</w:t>
            </w:r>
          </w:p>
          <w:p w14:paraId="5D339874" w14:textId="3340CCDA" w:rsidR="000A0FF3" w:rsidRPr="004E56D4" w:rsidRDefault="00C076F7" w:rsidP="000A0FF3">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0A0FF3" w:rsidRPr="004E56D4">
              <w:rPr>
                <w:rFonts w:ascii="UD デジタル 教科書体 NP-R" w:eastAsia="UD デジタル 教科書体 NP-R" w:hAnsi="BIZ UDPゴシック" w:hint="eastAsia"/>
                <w:bCs/>
                <w:spacing w:val="-20"/>
                <w:sz w:val="24"/>
                <w:szCs w:val="24"/>
              </w:rPr>
              <w:t>利用者の方々を理解していくよりも、</w:t>
            </w:r>
            <w:r w:rsidR="003E7A6D" w:rsidRPr="004E56D4">
              <w:rPr>
                <w:rFonts w:ascii="UD デジタル 教科書体 NP-R" w:eastAsia="UD デジタル 教科書体 NP-R" w:hAnsi="BIZ UDPゴシック" w:hint="eastAsia"/>
                <w:bCs/>
                <w:spacing w:val="-20"/>
                <w:sz w:val="24"/>
                <w:szCs w:val="24"/>
              </w:rPr>
              <w:t>先ず</w:t>
            </w:r>
            <w:r w:rsidR="000A0FF3" w:rsidRPr="004E56D4">
              <w:rPr>
                <w:rFonts w:ascii="UD デジタル 教科書体 NP-R" w:eastAsia="UD デジタル 教科書体 NP-R" w:hAnsi="BIZ UDPゴシック" w:hint="eastAsia"/>
                <w:bCs/>
                <w:spacing w:val="-20"/>
                <w:sz w:val="24"/>
                <w:szCs w:val="24"/>
              </w:rPr>
              <w:t>は自分自身を理解していくことが、大切ということを知ることができた。思いこみをなくす！！</w:t>
            </w:r>
          </w:p>
          <w:p w14:paraId="28A09264" w14:textId="21840C8F" w:rsidR="000A0FF3" w:rsidRPr="004E56D4" w:rsidRDefault="003E7A6D" w:rsidP="00984947">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0A0FF3" w:rsidRPr="004E56D4">
              <w:rPr>
                <w:rFonts w:ascii="UD デジタル 教科書体 NP-R" w:eastAsia="UD デジタル 教科書体 NP-R" w:hAnsi="BIZ UDPゴシック" w:hint="eastAsia"/>
                <w:bCs/>
                <w:spacing w:val="-20"/>
                <w:sz w:val="24"/>
                <w:szCs w:val="24"/>
              </w:rPr>
              <w:t>アンコンシャス・バイアスという言葉を初めてききました</w:t>
            </w:r>
          </w:p>
        </w:tc>
      </w:tr>
    </w:tbl>
    <w:p w14:paraId="4765657E" w14:textId="77777777" w:rsidR="00A81B07" w:rsidRPr="004E56D4" w:rsidRDefault="00A81B07" w:rsidP="00984947">
      <w:pPr>
        <w:jc w:val="left"/>
        <w:rPr>
          <w:rFonts w:ascii="UD デジタル 教科書体 NP-R" w:eastAsia="UD デジタル 教科書体 NP-R" w:hAnsi="BIZ UDPゴシック" w:hint="eastAsia"/>
          <w:bCs/>
          <w:spacing w:val="-20"/>
          <w:sz w:val="24"/>
          <w:szCs w:val="24"/>
        </w:rPr>
      </w:pPr>
      <w:bookmarkStart w:id="0" w:name="_Hlk81835573"/>
    </w:p>
    <w:p w14:paraId="66007D47" w14:textId="36069964" w:rsidR="00984947" w:rsidRPr="004E56D4" w:rsidRDefault="00BA461C" w:rsidP="00B0408E">
      <w:pPr>
        <w:rPr>
          <w:rFonts w:ascii="UD デジタル 教科書体 NP-R" w:eastAsia="UD デジタル 教科書体 NP-R" w:hAnsi="BIZ UDPゴシック" w:hint="eastAsia"/>
          <w:b/>
          <w:spacing w:val="-20"/>
          <w:sz w:val="28"/>
          <w:szCs w:val="28"/>
        </w:rPr>
      </w:pPr>
      <w:r w:rsidRPr="004E56D4">
        <w:rPr>
          <w:rFonts w:ascii="UD デジタル 教科書体 NP-R" w:eastAsia="UD デジタル 教科書体 NP-R" w:hAnsi="BIZ UDPゴシック" w:hint="eastAsia"/>
          <w:b/>
          <w:spacing w:val="-20"/>
          <w:sz w:val="28"/>
          <w:szCs w:val="28"/>
        </w:rPr>
        <w:t>■</w:t>
      </w:r>
      <w:r w:rsidR="00C21359" w:rsidRPr="004E56D4">
        <w:rPr>
          <w:rFonts w:ascii="UD デジタル 教科書体 NP-R" w:eastAsia="UD デジタル 教科書体 NP-R" w:hAnsi="BIZ UDPゴシック" w:hint="eastAsia"/>
          <w:b/>
          <w:spacing w:val="-20"/>
          <w:sz w:val="28"/>
          <w:szCs w:val="28"/>
        </w:rPr>
        <w:t>講義「コミュニケーション力を磨く」について</w:t>
      </w:r>
    </w:p>
    <w:tbl>
      <w:tblPr>
        <w:tblStyle w:val="a7"/>
        <w:tblW w:w="9776" w:type="dxa"/>
        <w:tblLook w:val="04A0" w:firstRow="1" w:lastRow="0" w:firstColumn="1" w:lastColumn="0" w:noHBand="0" w:noVBand="1"/>
      </w:tblPr>
      <w:tblGrid>
        <w:gridCol w:w="9776"/>
      </w:tblGrid>
      <w:tr w:rsidR="00400F5E" w:rsidRPr="004E56D4" w14:paraId="036F1C21" w14:textId="77777777" w:rsidTr="005528F0">
        <w:trPr>
          <w:trHeight w:val="680"/>
          <w:tblHeader/>
        </w:trPr>
        <w:tc>
          <w:tcPr>
            <w:tcW w:w="9776" w:type="dxa"/>
            <w:tcBorders>
              <w:top w:val="dashed" w:sz="4" w:space="0" w:color="auto"/>
              <w:left w:val="dashed" w:sz="4" w:space="0" w:color="auto"/>
              <w:bottom w:val="dashed" w:sz="4" w:space="0" w:color="auto"/>
              <w:right w:val="dashed" w:sz="4" w:space="0" w:color="auto"/>
            </w:tcBorders>
          </w:tcPr>
          <w:p w14:paraId="08B459A6" w14:textId="17B07906" w:rsidR="00B0408E" w:rsidRPr="004E56D4" w:rsidRDefault="00B0408E" w:rsidP="00B0408E">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・あいまいな言葉はトラブルの元になる話は「なるほど！！」と思いました。</w:t>
            </w:r>
          </w:p>
          <w:p w14:paraId="7105AEE4" w14:textId="0054DEE3" w:rsidR="00B0408E" w:rsidRPr="004E56D4" w:rsidRDefault="00B0408E" w:rsidP="00B0408E">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・わかりやすく指示を出すことが、とても大切だと改めて思いました。曖昧な指示では誤解につながったりするので立場上、指示する側なので気を付けていこうと思います。</w:t>
            </w:r>
          </w:p>
          <w:p w14:paraId="02134FF3" w14:textId="4479CE85" w:rsidR="00B0408E" w:rsidRPr="004E56D4" w:rsidRDefault="00B0408E" w:rsidP="00B0408E">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・相手</w:t>
            </w:r>
            <w:r w:rsidR="003E7A6D" w:rsidRPr="004E56D4">
              <w:rPr>
                <w:rFonts w:ascii="UD デジタル 教科書体 NP-R" w:eastAsia="UD デジタル 教科書体 NP-R" w:hAnsi="BIZ UDPゴシック" w:hint="eastAsia"/>
                <w:bCs/>
                <w:spacing w:val="-20"/>
                <w:sz w:val="24"/>
                <w:szCs w:val="24"/>
              </w:rPr>
              <w:t>のタイプ</w:t>
            </w:r>
            <w:r w:rsidR="00D41C0F" w:rsidRPr="004E56D4">
              <w:rPr>
                <w:rFonts w:ascii="UD デジタル 教科書体 NP-R" w:eastAsia="UD デジタル 教科書体 NP-R" w:hAnsi="BIZ UDPゴシック" w:hint="eastAsia"/>
                <w:bCs/>
                <w:spacing w:val="-20"/>
                <w:sz w:val="24"/>
                <w:szCs w:val="24"/>
              </w:rPr>
              <w:t>に合った教え方は</w:t>
            </w:r>
            <w:r w:rsidRPr="004E56D4">
              <w:rPr>
                <w:rFonts w:ascii="UD デジタル 教科書体 NP-R" w:eastAsia="UD デジタル 教科書体 NP-R" w:hAnsi="BIZ UDPゴシック" w:hint="eastAsia"/>
                <w:bCs/>
                <w:spacing w:val="-20"/>
                <w:sz w:val="24"/>
                <w:szCs w:val="24"/>
              </w:rPr>
              <w:t>、考えたことがなかったためとても参考になりました。</w:t>
            </w:r>
          </w:p>
          <w:p w14:paraId="39EEDF24" w14:textId="45F0C25E" w:rsidR="00B0408E" w:rsidRPr="004E56D4" w:rsidRDefault="00B0408E" w:rsidP="00B0408E">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・褒め方、𠮟り方について参考になる事が多くあったので、実践したいと思いました。</w:t>
            </w:r>
          </w:p>
          <w:p w14:paraId="1BF334F6" w14:textId="557AE153" w:rsidR="00B0408E" w:rsidRPr="004E56D4" w:rsidRDefault="00B0408E" w:rsidP="00B0408E">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・相手が理解してくれるだろうと、勝手に判断して、明確な言葉がけをしている自分に気がつけた。</w:t>
            </w:r>
          </w:p>
          <w:p w14:paraId="5C43736B" w14:textId="7F74A1E6" w:rsidR="00B0408E" w:rsidRPr="004E56D4" w:rsidRDefault="00B0408E" w:rsidP="00B0408E">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・自分が出す指示は、わかりにくい支持だったと思います。今後改善していきたいと思います。</w:t>
            </w:r>
          </w:p>
          <w:p w14:paraId="70B8FA81" w14:textId="66231FA4" w:rsidR="00400F5E" w:rsidRPr="004E56D4" w:rsidRDefault="00B0408E" w:rsidP="00B0408E">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・いつも自分から忙しい忙しいと言っていたので、職員の方から声をかけにくかったかも。</w:t>
            </w:r>
          </w:p>
        </w:tc>
      </w:tr>
    </w:tbl>
    <w:p w14:paraId="77A45E02" w14:textId="77777777" w:rsidR="00BA461C" w:rsidRPr="004E56D4" w:rsidRDefault="00BA461C" w:rsidP="00B0408E">
      <w:pPr>
        <w:rPr>
          <w:rFonts w:ascii="UD デジタル 教科書体 NP-R" w:eastAsia="UD デジタル 教科書体 NP-R" w:hAnsi="BIZ UDPゴシック" w:hint="eastAsia"/>
          <w:bCs/>
          <w:spacing w:val="-20"/>
          <w:sz w:val="24"/>
          <w:szCs w:val="24"/>
        </w:rPr>
      </w:pPr>
      <w:bookmarkStart w:id="1" w:name="_Hlk87443030"/>
    </w:p>
    <w:p w14:paraId="1B5D9F9B" w14:textId="21A02E7E" w:rsidR="00731A6F" w:rsidRPr="004E56D4" w:rsidRDefault="00BA461C" w:rsidP="00FF16AD">
      <w:pPr>
        <w:rPr>
          <w:rFonts w:ascii="UD デジタル 教科書体 NP-R" w:eastAsia="UD デジタル 教科書体 NP-R" w:hAnsi="BIZ UDPゴシック" w:cs="ＭＳ 明朝" w:hint="eastAsia"/>
          <w:b/>
          <w:spacing w:val="-20"/>
          <w:sz w:val="28"/>
          <w:szCs w:val="28"/>
        </w:rPr>
      </w:pPr>
      <w:r w:rsidRPr="004E56D4">
        <w:rPr>
          <w:rFonts w:ascii="UD デジタル 教科書体 NP-R" w:eastAsia="UD デジタル 教科書体 NP-R" w:hAnsi="BIZ UDPゴシック" w:hint="eastAsia"/>
          <w:b/>
          <w:spacing w:val="-20"/>
          <w:sz w:val="28"/>
          <w:szCs w:val="28"/>
        </w:rPr>
        <w:t>■</w:t>
      </w:r>
      <w:r w:rsidR="00C21359" w:rsidRPr="004E56D4">
        <w:rPr>
          <w:rFonts w:ascii="UD デジタル 教科書体 NP-R" w:eastAsia="UD デジタル 教科書体 NP-R" w:hAnsi="BIZ UDPゴシック" w:hint="eastAsia"/>
          <w:b/>
          <w:spacing w:val="-20"/>
          <w:sz w:val="28"/>
          <w:szCs w:val="28"/>
        </w:rPr>
        <w:t>グループワーク「職場のコミュニケーションの問題点について考える」</w:t>
      </w:r>
      <w:r w:rsidR="002827E8" w:rsidRPr="004E56D4">
        <w:rPr>
          <w:rFonts w:ascii="UD デジタル 教科書体 NP-R" w:eastAsia="UD デジタル 教科書体 NP-R" w:hAnsi="BIZ UDPゴシック" w:hint="eastAsia"/>
          <w:b/>
          <w:spacing w:val="-20"/>
          <w:sz w:val="28"/>
          <w:szCs w:val="28"/>
        </w:rPr>
        <w:t>について</w:t>
      </w:r>
    </w:p>
    <w:tbl>
      <w:tblPr>
        <w:tblStyle w:val="a7"/>
        <w:tblW w:w="9776" w:type="dxa"/>
        <w:tblLook w:val="04A0" w:firstRow="1" w:lastRow="0" w:firstColumn="1" w:lastColumn="0" w:noHBand="0" w:noVBand="1"/>
      </w:tblPr>
      <w:tblGrid>
        <w:gridCol w:w="9776"/>
      </w:tblGrid>
      <w:tr w:rsidR="00400F5E" w:rsidRPr="004E56D4" w14:paraId="5CC0C22E" w14:textId="77777777" w:rsidTr="005528F0">
        <w:trPr>
          <w:trHeight w:val="680"/>
        </w:trPr>
        <w:tc>
          <w:tcPr>
            <w:tcW w:w="9776" w:type="dxa"/>
            <w:tcBorders>
              <w:top w:val="dashed" w:sz="4" w:space="0" w:color="auto"/>
              <w:left w:val="dashed" w:sz="4" w:space="0" w:color="auto"/>
              <w:bottom w:val="dashed" w:sz="4" w:space="0" w:color="auto"/>
              <w:right w:val="dashed" w:sz="4" w:space="0" w:color="auto"/>
            </w:tcBorders>
          </w:tcPr>
          <w:p w14:paraId="64ED7E03" w14:textId="432BA523" w:rsidR="00897D0D" w:rsidRPr="004E56D4" w:rsidRDefault="00897D0D" w:rsidP="00897D0D">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・どこも職員のコミュニケーション不足が大変なのが良く分かりました。職員同士の「意見箱」は参考になりそうです。</w:t>
            </w:r>
          </w:p>
          <w:p w14:paraId="00ED2D91" w14:textId="5D09503F" w:rsidR="00897D0D" w:rsidRPr="004E56D4" w:rsidRDefault="00897D0D" w:rsidP="00897D0D">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・立場の違いから、指示する方や指示される方と両方の意見が聞けて参考になった。</w:t>
            </w:r>
          </w:p>
          <w:p w14:paraId="25F9B6F8" w14:textId="4CA2230E" w:rsidR="00897D0D" w:rsidRPr="004E56D4" w:rsidRDefault="00897D0D" w:rsidP="00897D0D">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・職員間で伝達事項がある際は、あいまいな表現はせず、5W1Hを大切に伝えられるようにします。</w:t>
            </w:r>
          </w:p>
          <w:p w14:paraId="77ED10C6" w14:textId="59FEFC9C" w:rsidR="00897D0D" w:rsidRPr="004E56D4" w:rsidRDefault="00897D0D" w:rsidP="00897D0D">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・他者の悩み、アドバイスを聞いて、色々な方法があると思いました。</w:t>
            </w:r>
          </w:p>
          <w:p w14:paraId="3FD15543" w14:textId="13353F9F" w:rsidR="00E6203C" w:rsidRPr="004E56D4" w:rsidRDefault="00897D0D" w:rsidP="00D41C0F">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・自分の仕事をしっかりこなすためには、上司などから指示されたことを</w:t>
            </w:r>
            <w:r w:rsidR="00D41C0F" w:rsidRPr="004E56D4">
              <w:rPr>
                <w:rFonts w:ascii="UD デジタル 教科書体 NP-R" w:eastAsia="UD デジタル 教科書体 NP-R" w:hAnsi="BIZ UDPゴシック" w:hint="eastAsia"/>
                <w:bCs/>
                <w:spacing w:val="-20"/>
                <w:sz w:val="24"/>
                <w:szCs w:val="24"/>
              </w:rPr>
              <w:t>、</w:t>
            </w:r>
            <w:r w:rsidR="00D41C0F" w:rsidRPr="004E56D4">
              <w:rPr>
                <w:rFonts w:ascii="UD デジタル 教科書体 NP-R" w:eastAsia="UD デジタル 教科書体 NP-R" w:hAnsi="BIZ UDPゴシック" w:hint="eastAsia"/>
                <w:bCs/>
                <w:spacing w:val="-20"/>
                <w:sz w:val="24"/>
                <w:szCs w:val="24"/>
              </w:rPr>
              <w:t>不明な点は</w:t>
            </w:r>
            <w:r w:rsidRPr="004E56D4">
              <w:rPr>
                <w:rFonts w:ascii="UD デジタル 教科書体 NP-R" w:eastAsia="UD デジタル 教科書体 NP-R" w:hAnsi="BIZ UDPゴシック" w:hint="eastAsia"/>
                <w:bCs/>
                <w:spacing w:val="-20"/>
                <w:sz w:val="24"/>
                <w:szCs w:val="24"/>
              </w:rPr>
              <w:t>こちら側からも確認することも大切</w:t>
            </w:r>
            <w:r w:rsidR="00D41C0F" w:rsidRPr="004E56D4">
              <w:rPr>
                <w:rFonts w:ascii="UD デジタル 教科書体 NP-R" w:eastAsia="UD デジタル 教科書体 NP-R" w:hAnsi="BIZ UDPゴシック" w:hint="eastAsia"/>
                <w:bCs/>
                <w:spacing w:val="-20"/>
                <w:sz w:val="24"/>
                <w:szCs w:val="24"/>
              </w:rPr>
              <w:t>だ</w:t>
            </w:r>
            <w:r w:rsidRPr="004E56D4">
              <w:rPr>
                <w:rFonts w:ascii="UD デジタル 教科書体 NP-R" w:eastAsia="UD デジタル 教科書体 NP-R" w:hAnsi="BIZ UDPゴシック" w:hint="eastAsia"/>
                <w:bCs/>
                <w:spacing w:val="-20"/>
                <w:sz w:val="24"/>
                <w:szCs w:val="24"/>
              </w:rPr>
              <w:t>と知ることができた。</w:t>
            </w:r>
          </w:p>
        </w:tc>
      </w:tr>
      <w:bookmarkEnd w:id="0"/>
    </w:tbl>
    <w:p w14:paraId="65E00C35" w14:textId="60BAA3FD" w:rsidR="00E6203C" w:rsidRDefault="00E6203C" w:rsidP="00A81B07">
      <w:pPr>
        <w:rPr>
          <w:rFonts w:ascii="UD デジタル 教科書体 NP-R" w:eastAsia="UD デジタル 教科書体 NP-R" w:hAnsi="BIZ UDPゴシック"/>
          <w:bCs/>
          <w:spacing w:val="-20"/>
          <w:sz w:val="24"/>
          <w:szCs w:val="24"/>
        </w:rPr>
      </w:pPr>
      <w:r>
        <w:rPr>
          <w:rFonts w:ascii="UD デジタル 教科書体 NP-R" w:eastAsia="UD デジタル 教科書体 NP-R" w:hAnsi="BIZ UDPゴシック"/>
          <w:bCs/>
          <w:spacing w:val="-20"/>
          <w:sz w:val="24"/>
          <w:szCs w:val="24"/>
        </w:rPr>
        <w:br w:type="page"/>
      </w:r>
    </w:p>
    <w:p w14:paraId="68FA7D63" w14:textId="6D10105F" w:rsidR="00400F5E" w:rsidRPr="004E56D4" w:rsidRDefault="004E56D4" w:rsidP="00897D0D">
      <w:pPr>
        <w:rPr>
          <w:rFonts w:ascii="UD デジタル 教科書体 NP-R" w:eastAsia="UD デジタル 教科書体 NP-R" w:hAnsi="BIZ UDPゴシック" w:hint="eastAsia"/>
          <w:b/>
          <w:spacing w:val="-20"/>
          <w:sz w:val="28"/>
          <w:szCs w:val="28"/>
        </w:rPr>
      </w:pPr>
      <w:r w:rsidRPr="004E56D4">
        <w:rPr>
          <w:rFonts w:ascii="UD デジタル 教科書体 NP-R" w:eastAsia="UD デジタル 教科書体 NP-R" w:hAnsi="BIZ UDPゴシック" w:hint="eastAsia"/>
          <w:b/>
          <w:spacing w:val="-20"/>
          <w:sz w:val="28"/>
          <w:szCs w:val="28"/>
        </w:rPr>
        <w:lastRenderedPageBreak/>
        <w:t>■</w:t>
      </w:r>
      <w:r w:rsidR="00C21359" w:rsidRPr="004E56D4">
        <w:rPr>
          <w:rFonts w:ascii="UD デジタル 教科書体 NP-R" w:eastAsia="UD デジタル 教科書体 NP-R" w:hAnsi="BIZ UDPゴシック" w:hint="eastAsia"/>
          <w:b/>
          <w:spacing w:val="-20"/>
          <w:sz w:val="28"/>
          <w:szCs w:val="28"/>
        </w:rPr>
        <w:t>グループワーク「ケーススタディ」について</w:t>
      </w:r>
    </w:p>
    <w:tbl>
      <w:tblPr>
        <w:tblStyle w:val="a7"/>
        <w:tblW w:w="9776" w:type="dxa"/>
        <w:tblLook w:val="04A0" w:firstRow="1" w:lastRow="0" w:firstColumn="1" w:lastColumn="0" w:noHBand="0" w:noVBand="1"/>
      </w:tblPr>
      <w:tblGrid>
        <w:gridCol w:w="9776"/>
      </w:tblGrid>
      <w:tr w:rsidR="00400F5E" w:rsidRPr="004E56D4" w14:paraId="2D2C46FF" w14:textId="77777777" w:rsidTr="005528F0">
        <w:trPr>
          <w:trHeight w:val="680"/>
        </w:trPr>
        <w:tc>
          <w:tcPr>
            <w:tcW w:w="9776" w:type="dxa"/>
            <w:tcBorders>
              <w:top w:val="dashed" w:sz="4" w:space="0" w:color="auto"/>
              <w:left w:val="dashed" w:sz="4" w:space="0" w:color="auto"/>
              <w:bottom w:val="dashed" w:sz="4" w:space="0" w:color="auto"/>
              <w:right w:val="dashed" w:sz="4" w:space="0" w:color="auto"/>
            </w:tcBorders>
          </w:tcPr>
          <w:p w14:paraId="21EF06E2" w14:textId="2442A1A6" w:rsidR="0087569A" w:rsidRPr="004E56D4" w:rsidRDefault="0087569A" w:rsidP="0087569A">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・あいまいな指示はトラブルになる事を知りました。頭</w:t>
            </w:r>
            <w:r w:rsidR="00D41C0F" w:rsidRPr="004E56D4">
              <w:rPr>
                <w:rFonts w:ascii="UD デジタル 教科書体 NP-R" w:eastAsia="UD デジタル 教科書体 NP-R" w:hAnsi="BIZ UDPゴシック" w:hint="eastAsia"/>
                <w:bCs/>
                <w:spacing w:val="-20"/>
                <w:sz w:val="24"/>
                <w:szCs w:val="24"/>
              </w:rPr>
              <w:t>が</w:t>
            </w:r>
            <w:r w:rsidRPr="004E56D4">
              <w:rPr>
                <w:rFonts w:ascii="UD デジタル 教科書体 NP-R" w:eastAsia="UD デジタル 教科書体 NP-R" w:hAnsi="BIZ UDPゴシック" w:hint="eastAsia"/>
                <w:bCs/>
                <w:spacing w:val="-20"/>
                <w:sz w:val="24"/>
                <w:szCs w:val="24"/>
              </w:rPr>
              <w:t>回らなくて「アレ…アレよ！！」って言うので注意したいです。</w:t>
            </w:r>
          </w:p>
          <w:p w14:paraId="7D930111" w14:textId="098EBDD0" w:rsidR="0087569A" w:rsidRPr="004E56D4" w:rsidRDefault="002D27AB" w:rsidP="0087569A">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例があると</w:t>
            </w:r>
            <w:r w:rsidR="005528F0"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具体的にどこがいけなかった</w:t>
            </w:r>
            <w:r w:rsidR="00D41C0F" w:rsidRPr="004E56D4">
              <w:rPr>
                <w:rFonts w:ascii="UD デジタル 教科書体 NP-R" w:eastAsia="UD デジタル 教科書体 NP-R" w:hAnsi="BIZ UDPゴシック" w:hint="eastAsia"/>
                <w:bCs/>
                <w:spacing w:val="-20"/>
                <w:sz w:val="24"/>
                <w:szCs w:val="24"/>
              </w:rPr>
              <w:t>の</w:t>
            </w:r>
            <w:r w:rsidR="0087569A" w:rsidRPr="004E56D4">
              <w:rPr>
                <w:rFonts w:ascii="UD デジタル 教科書体 NP-R" w:eastAsia="UD デジタル 教科書体 NP-R" w:hAnsi="BIZ UDPゴシック" w:hint="eastAsia"/>
                <w:bCs/>
                <w:spacing w:val="-20"/>
                <w:sz w:val="24"/>
                <w:szCs w:val="24"/>
              </w:rPr>
              <w:t>か</w:t>
            </w:r>
            <w:r w:rsidR="005528F0"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また、</w:t>
            </w:r>
            <w:r w:rsidR="005528F0"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どうすれば良いのか</w:t>
            </w:r>
            <w:r w:rsidR="005528F0"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がとても</w:t>
            </w:r>
            <w:r w:rsidR="005528F0" w:rsidRPr="004E56D4">
              <w:rPr>
                <w:rFonts w:ascii="UD デジタル 教科書体 NP-R" w:eastAsia="UD デジタル 教科書体 NP-R" w:hAnsi="BIZ UDPゴシック" w:hint="eastAsia"/>
                <w:bCs/>
                <w:spacing w:val="-20"/>
                <w:sz w:val="24"/>
                <w:szCs w:val="24"/>
              </w:rPr>
              <w:t>分かりやすかった</w:t>
            </w:r>
            <w:r w:rsidR="0087569A" w:rsidRPr="004E56D4">
              <w:rPr>
                <w:rFonts w:ascii="UD デジタル 教科書体 NP-R" w:eastAsia="UD デジタル 教科書体 NP-R" w:hAnsi="BIZ UDPゴシック" w:hint="eastAsia"/>
                <w:bCs/>
                <w:spacing w:val="-20"/>
                <w:sz w:val="24"/>
                <w:szCs w:val="24"/>
              </w:rPr>
              <w:t>。</w:t>
            </w:r>
          </w:p>
          <w:p w14:paraId="0B9CF3DF" w14:textId="42BCE6EB" w:rsidR="0087569A" w:rsidRPr="004E56D4" w:rsidRDefault="002D27AB" w:rsidP="0087569A">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他の職場も同じようなことで悩んでいることがわかり、少し安心しました。</w:t>
            </w:r>
          </w:p>
          <w:p w14:paraId="1F382F9A" w14:textId="3DB91885" w:rsidR="0087569A" w:rsidRPr="004E56D4" w:rsidRDefault="002D27AB" w:rsidP="0087569A">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相手に分かりやすいように具体的に伝え</w:t>
            </w:r>
            <w:r w:rsidR="005528F0"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受け取る側も</w:t>
            </w:r>
            <w:r w:rsidR="005528F0" w:rsidRPr="004E56D4">
              <w:rPr>
                <w:rFonts w:ascii="UD デジタル 教科書体 NP-R" w:eastAsia="UD デジタル 教科書体 NP-R" w:hAnsi="BIZ UDPゴシック" w:hint="eastAsia"/>
                <w:bCs/>
                <w:spacing w:val="-20"/>
                <w:sz w:val="24"/>
                <w:szCs w:val="24"/>
              </w:rPr>
              <w:t>きちんと</w:t>
            </w:r>
            <w:r w:rsidR="0087569A" w:rsidRPr="004E56D4">
              <w:rPr>
                <w:rFonts w:ascii="UD デジタル 教科書体 NP-R" w:eastAsia="UD デジタル 教科書体 NP-R" w:hAnsi="BIZ UDPゴシック" w:hint="eastAsia"/>
                <w:bCs/>
                <w:spacing w:val="-20"/>
                <w:sz w:val="24"/>
                <w:szCs w:val="24"/>
              </w:rPr>
              <w:t>確認</w:t>
            </w:r>
            <w:r w:rsidR="005528F0" w:rsidRPr="004E56D4">
              <w:rPr>
                <w:rFonts w:ascii="UD デジタル 教科書体 NP-R" w:eastAsia="UD デジタル 教科書体 NP-R" w:hAnsi="BIZ UDPゴシック" w:hint="eastAsia"/>
                <w:bCs/>
                <w:spacing w:val="-20"/>
                <w:sz w:val="24"/>
                <w:szCs w:val="24"/>
              </w:rPr>
              <w:t>を</w:t>
            </w:r>
            <w:r w:rsidR="0087569A" w:rsidRPr="004E56D4">
              <w:rPr>
                <w:rFonts w:ascii="UD デジタル 教科書体 NP-R" w:eastAsia="UD デジタル 教科書体 NP-R" w:hAnsi="BIZ UDPゴシック" w:hint="eastAsia"/>
                <w:bCs/>
                <w:spacing w:val="-20"/>
                <w:sz w:val="24"/>
                <w:szCs w:val="24"/>
              </w:rPr>
              <w:t>すると</w:t>
            </w:r>
            <w:r w:rsidR="005528F0"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お互い</w:t>
            </w:r>
            <w:r w:rsidR="005528F0" w:rsidRPr="004E56D4">
              <w:rPr>
                <w:rFonts w:ascii="UD デジタル 教科書体 NP-R" w:eastAsia="UD デジタル 教科書体 NP-R" w:hAnsi="BIZ UDPゴシック" w:hint="eastAsia"/>
                <w:bCs/>
                <w:spacing w:val="-20"/>
                <w:sz w:val="24"/>
                <w:szCs w:val="24"/>
              </w:rPr>
              <w:t>に</w:t>
            </w:r>
            <w:r w:rsidR="0087569A" w:rsidRPr="004E56D4">
              <w:rPr>
                <w:rFonts w:ascii="UD デジタル 教科書体 NP-R" w:eastAsia="UD デジタル 教科書体 NP-R" w:hAnsi="BIZ UDPゴシック" w:hint="eastAsia"/>
                <w:bCs/>
                <w:spacing w:val="-20"/>
                <w:sz w:val="24"/>
                <w:szCs w:val="24"/>
              </w:rPr>
              <w:t>誤解なくスムーズに行えると思いました。</w:t>
            </w:r>
          </w:p>
          <w:p w14:paraId="3883A3B6" w14:textId="1264A752" w:rsidR="00400F5E" w:rsidRPr="004E56D4" w:rsidRDefault="002D27AB" w:rsidP="00A81B07">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87569A" w:rsidRPr="004E56D4">
              <w:rPr>
                <w:rFonts w:ascii="UD デジタル 教科書体 NP-R" w:eastAsia="UD デジタル 教科書体 NP-R" w:hAnsi="BIZ UDPゴシック" w:hint="eastAsia"/>
                <w:bCs/>
                <w:spacing w:val="-20"/>
                <w:sz w:val="24"/>
                <w:szCs w:val="24"/>
              </w:rPr>
              <w:t>コミュニケーションがうまく出来る様になるには、双方が意見を言い合える様な雰囲気作りが重要と感じた。風通しの良い職場</w:t>
            </w:r>
            <w:r w:rsidR="005528F0" w:rsidRPr="004E56D4">
              <w:rPr>
                <w:rFonts w:ascii="UD デジタル 教科書体 NP-R" w:eastAsia="UD デジタル 教科書体 NP-R" w:hAnsi="BIZ UDPゴシック" w:hint="eastAsia"/>
                <w:bCs/>
                <w:spacing w:val="-20"/>
                <w:sz w:val="24"/>
                <w:szCs w:val="24"/>
              </w:rPr>
              <w:t>を作りたい。</w:t>
            </w:r>
          </w:p>
        </w:tc>
      </w:tr>
      <w:bookmarkEnd w:id="1"/>
    </w:tbl>
    <w:p w14:paraId="7CC1F3C9" w14:textId="77777777" w:rsidR="00A81B07" w:rsidRPr="004E56D4" w:rsidRDefault="00A81B07" w:rsidP="00A81B07">
      <w:pPr>
        <w:jc w:val="left"/>
        <w:rPr>
          <w:rFonts w:ascii="UD デジタル 教科書体 NP-R" w:eastAsia="UD デジタル 教科書体 NP-R" w:hAnsi="BIZ UDPゴシック" w:hint="eastAsia"/>
          <w:bCs/>
          <w:spacing w:val="-20"/>
          <w:sz w:val="24"/>
          <w:szCs w:val="24"/>
        </w:rPr>
      </w:pPr>
    </w:p>
    <w:p w14:paraId="7304A0B4" w14:textId="0259E758" w:rsidR="00A81B07" w:rsidRPr="004E56D4" w:rsidRDefault="004E56D4" w:rsidP="00A81B07">
      <w:pPr>
        <w:jc w:val="left"/>
        <w:rPr>
          <w:rFonts w:ascii="UD デジタル 教科書体 NP-R" w:eastAsia="UD デジタル 教科書体 NP-R" w:hAnsi="BIZ UDPゴシック" w:hint="eastAsia"/>
          <w:b/>
          <w:spacing w:val="-20"/>
          <w:sz w:val="28"/>
          <w:szCs w:val="28"/>
        </w:rPr>
      </w:pPr>
      <w:r w:rsidRPr="004E56D4">
        <w:rPr>
          <w:rFonts w:ascii="UD デジタル 教科書体 NP-R" w:eastAsia="UD デジタル 教科書体 NP-R" w:hAnsi="BIZ UDPゴシック" w:hint="eastAsia"/>
          <w:b/>
          <w:spacing w:val="-20"/>
          <w:sz w:val="28"/>
          <w:szCs w:val="28"/>
        </w:rPr>
        <w:t>■</w:t>
      </w:r>
      <w:r w:rsidR="002827E8" w:rsidRPr="004E56D4">
        <w:rPr>
          <w:rFonts w:ascii="UD デジタル 教科書体 NP-R" w:eastAsia="UD デジタル 教科書体 NP-R" w:hAnsi="BIZ UDPゴシック" w:hint="eastAsia"/>
          <w:b/>
          <w:spacing w:val="-20"/>
          <w:sz w:val="28"/>
          <w:szCs w:val="28"/>
        </w:rPr>
        <w:t>研修会</w:t>
      </w:r>
      <w:r w:rsidR="00CF7FE1" w:rsidRPr="004E56D4">
        <w:rPr>
          <w:rFonts w:ascii="UD デジタル 教科書体 NP-R" w:eastAsia="UD デジタル 教科書体 NP-R" w:hAnsi="BIZ UDPゴシック" w:hint="eastAsia"/>
          <w:b/>
          <w:spacing w:val="-20"/>
          <w:sz w:val="28"/>
          <w:szCs w:val="28"/>
        </w:rPr>
        <w:t>全体</w:t>
      </w:r>
      <w:r w:rsidR="002827E8" w:rsidRPr="004E56D4">
        <w:rPr>
          <w:rFonts w:ascii="UD デジタル 教科書体 NP-R" w:eastAsia="UD デジタル 教科書体 NP-R" w:hAnsi="BIZ UDPゴシック" w:hint="eastAsia"/>
          <w:b/>
          <w:spacing w:val="-20"/>
          <w:sz w:val="28"/>
          <w:szCs w:val="28"/>
        </w:rPr>
        <w:t>の御意見、御感想</w:t>
      </w:r>
    </w:p>
    <w:tbl>
      <w:tblPr>
        <w:tblStyle w:val="a7"/>
        <w:tblW w:w="9781" w:type="dxa"/>
        <w:tblInd w:w="-5" w:type="dxa"/>
        <w:tblLook w:val="04A0" w:firstRow="1" w:lastRow="0" w:firstColumn="1" w:lastColumn="0" w:noHBand="0" w:noVBand="1"/>
      </w:tblPr>
      <w:tblGrid>
        <w:gridCol w:w="9781"/>
      </w:tblGrid>
      <w:tr w:rsidR="007727CB" w:rsidRPr="004E56D4" w14:paraId="7A710F65" w14:textId="77777777" w:rsidTr="005528F0">
        <w:trPr>
          <w:trHeight w:val="680"/>
        </w:trPr>
        <w:tc>
          <w:tcPr>
            <w:tcW w:w="9781" w:type="dxa"/>
            <w:tcBorders>
              <w:top w:val="dashed" w:sz="4" w:space="0" w:color="auto"/>
              <w:left w:val="dashed" w:sz="4" w:space="0" w:color="auto"/>
              <w:bottom w:val="dashed" w:sz="4" w:space="0" w:color="auto"/>
              <w:right w:val="dashed" w:sz="4" w:space="0" w:color="auto"/>
            </w:tcBorders>
          </w:tcPr>
          <w:p w14:paraId="52104C7D" w14:textId="4D4E8129" w:rsidR="002D27AB" w:rsidRPr="004E56D4" w:rsidRDefault="004B36FB" w:rsidP="002D27AB">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2D27AB" w:rsidRPr="004E56D4">
              <w:rPr>
                <w:rFonts w:ascii="UD デジタル 教科書体 NP-R" w:eastAsia="UD デジタル 教科書体 NP-R" w:hAnsi="BIZ UDPゴシック" w:hint="eastAsia"/>
                <w:bCs/>
                <w:spacing w:val="-20"/>
                <w:sz w:val="24"/>
                <w:szCs w:val="24"/>
              </w:rPr>
              <w:t>グループワークでそれぞれの職場での話し（課題、対策）が聞く事ができてよかった。</w:t>
            </w:r>
          </w:p>
          <w:p w14:paraId="5110D05C" w14:textId="79377C76" w:rsidR="002D27AB" w:rsidRPr="004E56D4" w:rsidRDefault="00731A6F" w:rsidP="002D27AB">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2D27AB" w:rsidRPr="004E56D4">
              <w:rPr>
                <w:rFonts w:ascii="UD デジタル 教科書体 NP-R" w:eastAsia="UD デジタル 教科書体 NP-R" w:hAnsi="BIZ UDPゴシック" w:hint="eastAsia"/>
                <w:bCs/>
                <w:spacing w:val="-20"/>
                <w:sz w:val="24"/>
                <w:szCs w:val="24"/>
              </w:rPr>
              <w:t>初めはリモートワークに</w:t>
            </w:r>
            <w:r w:rsidR="005528F0" w:rsidRPr="004E56D4">
              <w:rPr>
                <w:rFonts w:ascii="UD デジタル 教科書体 NP-R" w:eastAsia="UD デジタル 教科書体 NP-R" w:hAnsi="BIZ UDPゴシック" w:hint="eastAsia"/>
                <w:bCs/>
                <w:spacing w:val="-20"/>
                <w:sz w:val="24"/>
                <w:szCs w:val="24"/>
              </w:rPr>
              <w:t>緊張</w:t>
            </w:r>
            <w:r w:rsidR="002D27AB" w:rsidRPr="004E56D4">
              <w:rPr>
                <w:rFonts w:ascii="UD デジタル 教科書体 NP-R" w:eastAsia="UD デジタル 教科書体 NP-R" w:hAnsi="BIZ UDPゴシック" w:hint="eastAsia"/>
                <w:bCs/>
                <w:spacing w:val="-20"/>
                <w:sz w:val="24"/>
                <w:szCs w:val="24"/>
              </w:rPr>
              <w:t>しましたが、とても楽しかったです。次回も受けれたらと思います。</w:t>
            </w:r>
          </w:p>
          <w:p w14:paraId="0D16416D" w14:textId="792DC6A5" w:rsidR="002D27AB" w:rsidRPr="004E56D4" w:rsidRDefault="00731A6F" w:rsidP="002D27AB">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2D27AB" w:rsidRPr="004E56D4">
              <w:rPr>
                <w:rFonts w:ascii="UD デジタル 教科書体 NP-R" w:eastAsia="UD デジタル 教科書体 NP-R" w:hAnsi="BIZ UDPゴシック" w:hint="eastAsia"/>
                <w:bCs/>
                <w:spacing w:val="-20"/>
                <w:sz w:val="24"/>
                <w:szCs w:val="24"/>
              </w:rPr>
              <w:t>コミュニケーション力について、視覚からの情報でもどの種類が理解しやすいなど、気付かなかったので今後、利用者との関わりの中で取り入れていきたいと思った。</w:t>
            </w:r>
          </w:p>
          <w:p w14:paraId="4338CA3B" w14:textId="5E0C49F0" w:rsidR="002D27AB" w:rsidRPr="004E56D4" w:rsidRDefault="00731A6F" w:rsidP="002D27AB">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2D27AB" w:rsidRPr="004E56D4">
              <w:rPr>
                <w:rFonts w:ascii="UD デジタル 教科書体 NP-R" w:eastAsia="UD デジタル 教科書体 NP-R" w:hAnsi="BIZ UDPゴシック" w:hint="eastAsia"/>
                <w:bCs/>
                <w:spacing w:val="-20"/>
                <w:sz w:val="24"/>
                <w:szCs w:val="24"/>
              </w:rPr>
              <w:t>コミュニケーションについて、学ぶことができてよかったです。</w:t>
            </w:r>
          </w:p>
          <w:p w14:paraId="169AE339" w14:textId="187D6C5C" w:rsidR="002D27AB" w:rsidRPr="004E56D4" w:rsidRDefault="002D27AB" w:rsidP="002D27AB">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・他の事業所やハウスの方と交流ができたことがうれしかった。</w:t>
            </w:r>
          </w:p>
          <w:p w14:paraId="02E08593" w14:textId="37B26553" w:rsidR="007727CB" w:rsidRPr="004E56D4" w:rsidRDefault="00731A6F" w:rsidP="00A81B07">
            <w:pPr>
              <w:jc w:val="left"/>
              <w:rPr>
                <w:rFonts w:ascii="UD デジタル 教科書体 NP-R" w:eastAsia="UD デジタル 教科書体 NP-R" w:hAnsi="BIZ UDPゴシック" w:hint="eastAsia"/>
                <w:bCs/>
                <w:spacing w:val="-20"/>
                <w:sz w:val="24"/>
                <w:szCs w:val="24"/>
              </w:rPr>
            </w:pPr>
            <w:r w:rsidRPr="004E56D4">
              <w:rPr>
                <w:rFonts w:ascii="UD デジタル 教科書体 NP-R" w:eastAsia="UD デジタル 教科書体 NP-R" w:hAnsi="BIZ UDPゴシック" w:hint="eastAsia"/>
                <w:bCs/>
                <w:spacing w:val="-20"/>
                <w:sz w:val="24"/>
                <w:szCs w:val="24"/>
              </w:rPr>
              <w:t>・</w:t>
            </w:r>
            <w:r w:rsidR="002D27AB" w:rsidRPr="004E56D4">
              <w:rPr>
                <w:rFonts w:ascii="UD デジタル 教科書体 NP-R" w:eastAsia="UD デジタル 教科書体 NP-R" w:hAnsi="BIZ UDPゴシック" w:hint="eastAsia"/>
                <w:bCs/>
                <w:spacing w:val="-20"/>
                <w:sz w:val="24"/>
                <w:szCs w:val="24"/>
              </w:rPr>
              <w:t>初めてのオンライン研修、分かりやすく、他の施設の話も聞けて、参考になりました。</w:t>
            </w:r>
          </w:p>
        </w:tc>
      </w:tr>
    </w:tbl>
    <w:p w14:paraId="5E68A255" w14:textId="07A55A64" w:rsidR="005D5219" w:rsidRPr="004E56D4" w:rsidRDefault="005D5219" w:rsidP="003E6819">
      <w:pPr>
        <w:spacing w:line="240" w:lineRule="exact"/>
        <w:jc w:val="center"/>
        <w:rPr>
          <w:rFonts w:ascii="UD デジタル 教科書体 NP-R" w:eastAsia="UD デジタル 教科書体 NP-R" w:hAnsi="BIZ UDPゴシック" w:hint="eastAsia"/>
          <w:bCs/>
          <w:spacing w:val="-20"/>
          <w:sz w:val="24"/>
          <w:szCs w:val="24"/>
        </w:rPr>
      </w:pPr>
    </w:p>
    <w:sectPr w:rsidR="005D5219" w:rsidRPr="004E56D4" w:rsidSect="004E56D4">
      <w:headerReference w:type="default" r:id="rId7"/>
      <w:pgSz w:w="11906" w:h="16838" w:code="9"/>
      <w:pgMar w:top="1021" w:right="1077" w:bottom="907" w:left="1077" w:header="454"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E1C2" w14:textId="77777777" w:rsidR="002827E8" w:rsidRDefault="002827E8" w:rsidP="002827E8">
      <w:r>
        <w:separator/>
      </w:r>
    </w:p>
  </w:endnote>
  <w:endnote w:type="continuationSeparator" w:id="0">
    <w:p w14:paraId="6A2C16EC" w14:textId="77777777" w:rsidR="002827E8" w:rsidRDefault="002827E8" w:rsidP="0028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0F52" w14:textId="77777777" w:rsidR="002827E8" w:rsidRDefault="002827E8" w:rsidP="002827E8">
      <w:r>
        <w:separator/>
      </w:r>
    </w:p>
  </w:footnote>
  <w:footnote w:type="continuationSeparator" w:id="0">
    <w:p w14:paraId="5AA76E0A" w14:textId="77777777" w:rsidR="002827E8" w:rsidRDefault="002827E8" w:rsidP="0028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0561" w14:textId="4E6E18AE" w:rsidR="002827E8" w:rsidRPr="002827E8" w:rsidRDefault="002827E8" w:rsidP="002827E8">
    <w:pPr>
      <w:pStyle w:val="a3"/>
      <w:jc w:val="right"/>
      <w:rPr>
        <w:rFonts w:ascii="UD デジタル 教科書体 NP-R" w:eastAsia="UD デジタル 教科書体 NP-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E8"/>
    <w:rsid w:val="00040346"/>
    <w:rsid w:val="00062EA8"/>
    <w:rsid w:val="000A0FF3"/>
    <w:rsid w:val="000C7291"/>
    <w:rsid w:val="000F3BDD"/>
    <w:rsid w:val="00130D3D"/>
    <w:rsid w:val="001409E3"/>
    <w:rsid w:val="001656D0"/>
    <w:rsid w:val="001A5172"/>
    <w:rsid w:val="0023010A"/>
    <w:rsid w:val="002827E8"/>
    <w:rsid w:val="002D27AB"/>
    <w:rsid w:val="002F589B"/>
    <w:rsid w:val="003E6819"/>
    <w:rsid w:val="003E7A6D"/>
    <w:rsid w:val="00400F5E"/>
    <w:rsid w:val="00472D6D"/>
    <w:rsid w:val="004B36FB"/>
    <w:rsid w:val="004E56D4"/>
    <w:rsid w:val="005528F0"/>
    <w:rsid w:val="00577A98"/>
    <w:rsid w:val="005D5219"/>
    <w:rsid w:val="00674810"/>
    <w:rsid w:val="0067572D"/>
    <w:rsid w:val="006B2553"/>
    <w:rsid w:val="006D2DAC"/>
    <w:rsid w:val="00731A6F"/>
    <w:rsid w:val="007727CB"/>
    <w:rsid w:val="007F3F2F"/>
    <w:rsid w:val="00841AA1"/>
    <w:rsid w:val="00841CEC"/>
    <w:rsid w:val="0087569A"/>
    <w:rsid w:val="00897D0D"/>
    <w:rsid w:val="008C0DC0"/>
    <w:rsid w:val="008D5D29"/>
    <w:rsid w:val="008D6400"/>
    <w:rsid w:val="00984947"/>
    <w:rsid w:val="00A55D5D"/>
    <w:rsid w:val="00A81B07"/>
    <w:rsid w:val="00A84693"/>
    <w:rsid w:val="00AD14A7"/>
    <w:rsid w:val="00B0408E"/>
    <w:rsid w:val="00B45732"/>
    <w:rsid w:val="00BA461C"/>
    <w:rsid w:val="00BB640B"/>
    <w:rsid w:val="00C00344"/>
    <w:rsid w:val="00C076F7"/>
    <w:rsid w:val="00C21359"/>
    <w:rsid w:val="00CF7FE1"/>
    <w:rsid w:val="00D226BD"/>
    <w:rsid w:val="00D41C0F"/>
    <w:rsid w:val="00D42022"/>
    <w:rsid w:val="00DF3450"/>
    <w:rsid w:val="00E40F6E"/>
    <w:rsid w:val="00E458C8"/>
    <w:rsid w:val="00E6203C"/>
    <w:rsid w:val="00EE5F64"/>
    <w:rsid w:val="00F16E07"/>
    <w:rsid w:val="00F37C92"/>
    <w:rsid w:val="00FF1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17BD04"/>
  <w15:chartTrackingRefBased/>
  <w15:docId w15:val="{5F8332C9-6275-41C8-9D7A-67A8FB07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7E8"/>
    <w:pPr>
      <w:tabs>
        <w:tab w:val="center" w:pos="4252"/>
        <w:tab w:val="right" w:pos="8504"/>
      </w:tabs>
      <w:snapToGrid w:val="0"/>
    </w:pPr>
  </w:style>
  <w:style w:type="character" w:customStyle="1" w:styleId="a4">
    <w:name w:val="ヘッダー (文字)"/>
    <w:basedOn w:val="a0"/>
    <w:link w:val="a3"/>
    <w:uiPriority w:val="99"/>
    <w:rsid w:val="002827E8"/>
  </w:style>
  <w:style w:type="paragraph" w:styleId="a5">
    <w:name w:val="footer"/>
    <w:basedOn w:val="a"/>
    <w:link w:val="a6"/>
    <w:uiPriority w:val="99"/>
    <w:unhideWhenUsed/>
    <w:rsid w:val="002827E8"/>
    <w:pPr>
      <w:tabs>
        <w:tab w:val="center" w:pos="4252"/>
        <w:tab w:val="right" w:pos="8504"/>
      </w:tabs>
      <w:snapToGrid w:val="0"/>
    </w:pPr>
  </w:style>
  <w:style w:type="character" w:customStyle="1" w:styleId="a6">
    <w:name w:val="フッター (文字)"/>
    <w:basedOn w:val="a0"/>
    <w:link w:val="a5"/>
    <w:uiPriority w:val="99"/>
    <w:rsid w:val="002827E8"/>
  </w:style>
  <w:style w:type="table" w:styleId="a7">
    <w:name w:val="Table Grid"/>
    <w:basedOn w:val="a1"/>
    <w:uiPriority w:val="39"/>
    <w:rsid w:val="0016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30362">
      <w:bodyDiv w:val="1"/>
      <w:marLeft w:val="0"/>
      <w:marRight w:val="0"/>
      <w:marTop w:val="0"/>
      <w:marBottom w:val="0"/>
      <w:divBdr>
        <w:top w:val="none" w:sz="0" w:space="0" w:color="auto"/>
        <w:left w:val="none" w:sz="0" w:space="0" w:color="auto"/>
        <w:bottom w:val="none" w:sz="0" w:space="0" w:color="auto"/>
        <w:right w:val="none" w:sz="0" w:space="0" w:color="auto"/>
      </w:divBdr>
    </w:div>
    <w:div w:id="381712833">
      <w:bodyDiv w:val="1"/>
      <w:marLeft w:val="0"/>
      <w:marRight w:val="0"/>
      <w:marTop w:val="0"/>
      <w:marBottom w:val="0"/>
      <w:divBdr>
        <w:top w:val="none" w:sz="0" w:space="0" w:color="auto"/>
        <w:left w:val="none" w:sz="0" w:space="0" w:color="auto"/>
        <w:bottom w:val="none" w:sz="0" w:space="0" w:color="auto"/>
        <w:right w:val="none" w:sz="0" w:space="0" w:color="auto"/>
      </w:divBdr>
    </w:div>
    <w:div w:id="648436992">
      <w:bodyDiv w:val="1"/>
      <w:marLeft w:val="0"/>
      <w:marRight w:val="0"/>
      <w:marTop w:val="0"/>
      <w:marBottom w:val="0"/>
      <w:divBdr>
        <w:top w:val="none" w:sz="0" w:space="0" w:color="auto"/>
        <w:left w:val="none" w:sz="0" w:space="0" w:color="auto"/>
        <w:bottom w:val="none" w:sz="0" w:space="0" w:color="auto"/>
        <w:right w:val="none" w:sz="0" w:space="0" w:color="auto"/>
      </w:divBdr>
    </w:div>
    <w:div w:id="1216232545">
      <w:bodyDiv w:val="1"/>
      <w:marLeft w:val="0"/>
      <w:marRight w:val="0"/>
      <w:marTop w:val="0"/>
      <w:marBottom w:val="0"/>
      <w:divBdr>
        <w:top w:val="none" w:sz="0" w:space="0" w:color="auto"/>
        <w:left w:val="none" w:sz="0" w:space="0" w:color="auto"/>
        <w:bottom w:val="none" w:sz="0" w:space="0" w:color="auto"/>
        <w:right w:val="none" w:sz="0" w:space="0" w:color="auto"/>
      </w:divBdr>
    </w:div>
    <w:div w:id="1739595449">
      <w:bodyDiv w:val="1"/>
      <w:marLeft w:val="0"/>
      <w:marRight w:val="0"/>
      <w:marTop w:val="0"/>
      <w:marBottom w:val="0"/>
      <w:divBdr>
        <w:top w:val="none" w:sz="0" w:space="0" w:color="auto"/>
        <w:left w:val="none" w:sz="0" w:space="0" w:color="auto"/>
        <w:bottom w:val="none" w:sz="0" w:space="0" w:color="auto"/>
        <w:right w:val="none" w:sz="0" w:space="0" w:color="auto"/>
      </w:divBdr>
    </w:div>
    <w:div w:id="21225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20B15-260D-43C6-A140-855A0091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尚子</dc:creator>
  <cp:keywords/>
  <dc:description/>
  <cp:lastModifiedBy>今井 尚子</cp:lastModifiedBy>
  <cp:revision>23</cp:revision>
  <cp:lastPrinted>2021-11-10T05:34:00Z</cp:lastPrinted>
  <dcterms:created xsi:type="dcterms:W3CDTF">2019-12-25T23:42:00Z</dcterms:created>
  <dcterms:modified xsi:type="dcterms:W3CDTF">2021-12-01T01:57:00Z</dcterms:modified>
</cp:coreProperties>
</file>